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9F2" w:rsidRPr="00ED75FA" w:rsidRDefault="007F19F2" w:rsidP="007F19F2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F23C873" wp14:editId="3ACDA664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7E751028" wp14:editId="6BF9D9D2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9F2" w:rsidRDefault="007F19F2" w:rsidP="007F19F2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7F19F2" w:rsidRDefault="007F19F2" w:rsidP="007F19F2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7F19F2" w:rsidRDefault="007F19F2" w:rsidP="007F19F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7F19F2" w:rsidRPr="00465FE2" w:rsidRDefault="007F19F2" w:rsidP="007F19F2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7F19F2" w:rsidRDefault="007F19F2" w:rsidP="007F19F2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7F19F2" w:rsidRPr="00BA1336" w:rsidRDefault="007F19F2" w:rsidP="007F19F2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7F19F2" w:rsidRDefault="007F19F2" w:rsidP="007F19F2">
      <w:pPr>
        <w:rPr>
          <w:rFonts w:ascii="Times New Roman" w:hAnsi="Times New Roman"/>
        </w:rPr>
      </w:pPr>
    </w:p>
    <w:p w:rsidR="007F19F2" w:rsidRDefault="007F19F2" w:rsidP="007F19F2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640E7" wp14:editId="3594C23F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9F2" w:rsidRPr="00052E32" w:rsidRDefault="007F19F2" w:rsidP="007F19F2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7F19F2" w:rsidRPr="00052E32" w:rsidRDefault="007F19F2" w:rsidP="007F19F2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7F19F2" w:rsidRPr="00052E32" w:rsidRDefault="007F19F2" w:rsidP="007F19F2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7F19F2" w:rsidRPr="00CD5094" w:rsidRDefault="007F19F2" w:rsidP="007F19F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640E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7F19F2" w:rsidRPr="00052E32" w:rsidRDefault="007F19F2" w:rsidP="007F19F2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7F19F2" w:rsidRPr="00052E32" w:rsidRDefault="007F19F2" w:rsidP="007F19F2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7F19F2" w:rsidRPr="00052E32" w:rsidRDefault="007F19F2" w:rsidP="007F19F2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7F19F2" w:rsidRPr="00CD5094" w:rsidRDefault="007F19F2" w:rsidP="007F19F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19F2" w:rsidRDefault="007F19F2" w:rsidP="007F19F2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7F19F2" w:rsidRDefault="007F19F2" w:rsidP="007F19F2">
      <w:pPr>
        <w:rPr>
          <w:rFonts w:ascii="Times New Roman" w:hAnsi="Times New Roman"/>
        </w:rPr>
      </w:pPr>
    </w:p>
    <w:p w:rsidR="007F19F2" w:rsidRDefault="007F19F2" w:rsidP="007F19F2">
      <w:pPr>
        <w:rPr>
          <w:rFonts w:ascii="Times New Roman" w:hAnsi="Times New Roman"/>
          <w:b/>
          <w:szCs w:val="24"/>
        </w:rPr>
      </w:pPr>
    </w:p>
    <w:p w:rsidR="007F19F2" w:rsidRDefault="007F19F2" w:rsidP="007F19F2">
      <w:pPr>
        <w:rPr>
          <w:rFonts w:ascii="Times New Roman" w:hAnsi="Times New Roman"/>
          <w:iCs/>
          <w:szCs w:val="24"/>
        </w:rPr>
      </w:pPr>
    </w:p>
    <w:p w:rsidR="007F19F2" w:rsidRDefault="007F19F2" w:rsidP="007F19F2">
      <w:pPr>
        <w:jc w:val="center"/>
        <w:rPr>
          <w:rFonts w:ascii="Times New Roman" w:hAnsi="Times New Roman"/>
          <w:iCs/>
          <w:szCs w:val="24"/>
        </w:rPr>
      </w:pPr>
    </w:p>
    <w:p w:rsidR="007F19F2" w:rsidRDefault="007F19F2" w:rsidP="007F19F2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7F19F2" w:rsidRPr="00052E32" w:rsidRDefault="007F19F2" w:rsidP="007F19F2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7F19F2" w:rsidRPr="00052E32" w:rsidRDefault="007F19F2" w:rsidP="007F19F2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7F19F2" w:rsidRPr="00052E32" w:rsidRDefault="007F19F2" w:rsidP="007F19F2">
      <w:pPr>
        <w:rPr>
          <w:rFonts w:ascii="Times New Roman" w:hAnsi="Times New Roman"/>
          <w:szCs w:val="24"/>
        </w:rPr>
      </w:pPr>
    </w:p>
    <w:p w:rsidR="007F19F2" w:rsidRPr="00404911" w:rsidRDefault="007F19F2" w:rsidP="007F19F2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7F19F2" w:rsidRDefault="007F19F2" w:rsidP="007F19F2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="002C2F8F">
        <w:rPr>
          <w:rFonts w:ascii="Times New Roman" w:hAnsi="Times New Roman"/>
          <w:szCs w:val="24"/>
        </w:rPr>
        <w:t xml:space="preserve"> 10.09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</w:t>
      </w:r>
      <w:r w:rsidR="002C2F8F">
        <w:rPr>
          <w:rFonts w:ascii="Times New Roman" w:hAnsi="Times New Roman"/>
          <w:b/>
          <w:szCs w:val="24"/>
        </w:rPr>
        <w:t>3223</w:t>
      </w:r>
      <w:r w:rsidRPr="00E6777B">
        <w:rPr>
          <w:rFonts w:ascii="Times New Roman" w:hAnsi="Times New Roman"/>
          <w:szCs w:val="24"/>
        </w:rPr>
        <w:t>:</w:t>
      </w:r>
    </w:p>
    <w:p w:rsidR="007F19F2" w:rsidRPr="005343EC" w:rsidRDefault="007F19F2" w:rsidP="007F19F2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магазины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мкр. Барыбино.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0040115:1291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4150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2C2F8F" w:rsidRPr="002C2F8F" w:rsidRDefault="002C2F8F" w:rsidP="002C2F8F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2C2F8F">
        <w:rPr>
          <w:rFonts w:ascii="Times New Roman" w:hAnsi="Times New Roman"/>
          <w:sz w:val="24"/>
          <w:szCs w:val="24"/>
        </w:rPr>
        <w:t>Начальная цена предмета аукциона: 2 029 220,52 руб. (Два миллиона двадцать девять тысяч двести двадцать руб. 52 коп.), НДС не облагается. Начальная цена предмета аукциона устанавливается в размере ежегодной арендной платы.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F8F">
        <w:rPr>
          <w:rFonts w:ascii="Times New Roman" w:hAnsi="Times New Roman"/>
          <w:sz w:val="24"/>
          <w:szCs w:val="24"/>
        </w:rPr>
        <w:t>«Шаг аукциона»: 60 876,61 руб. (Шестьдесят тысяч восемьсот семьдесят шесть руб. 61 коп.).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F8F">
        <w:rPr>
          <w:rFonts w:ascii="Times New Roman" w:hAnsi="Times New Roman"/>
          <w:sz w:val="24"/>
          <w:szCs w:val="24"/>
        </w:rPr>
        <w:t>Размер задатка для участия в аукционе: 2 029 220,52 руб. (Два миллиона двадцать девять тысяч двести двадцать руб. 52 коп.), НДС не облагается.</w:t>
      </w:r>
    </w:p>
    <w:p w:rsidR="007F19F2" w:rsidRPr="002C2F8F" w:rsidRDefault="007F19F2" w:rsidP="007F19F2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2C2F8F">
        <w:rPr>
          <w:rFonts w:ascii="Times New Roman" w:hAnsi="Times New Roman" w:hint="eastAsia"/>
          <w:szCs w:val="24"/>
        </w:rPr>
        <w:t>Аукцион</w:t>
      </w:r>
      <w:r w:rsidRPr="002C2F8F">
        <w:rPr>
          <w:rFonts w:ascii="Times New Roman" w:hAnsi="Times New Roman"/>
          <w:szCs w:val="24"/>
        </w:rPr>
        <w:t xml:space="preserve"> </w:t>
      </w:r>
      <w:r w:rsidRPr="002C2F8F">
        <w:rPr>
          <w:rFonts w:ascii="Times New Roman" w:hAnsi="Times New Roman" w:hint="eastAsia"/>
          <w:szCs w:val="24"/>
        </w:rPr>
        <w:t>признан</w:t>
      </w:r>
      <w:r w:rsidRPr="002C2F8F">
        <w:rPr>
          <w:rFonts w:ascii="Times New Roman" w:hAnsi="Times New Roman"/>
          <w:szCs w:val="24"/>
        </w:rPr>
        <w:t xml:space="preserve"> </w:t>
      </w:r>
      <w:r w:rsidRPr="002C2F8F">
        <w:rPr>
          <w:rFonts w:ascii="Times New Roman" w:hAnsi="Times New Roman" w:hint="eastAsia"/>
          <w:szCs w:val="24"/>
        </w:rPr>
        <w:t>состоявшимся</w:t>
      </w:r>
      <w:r w:rsidRPr="002C2F8F">
        <w:rPr>
          <w:rFonts w:ascii="Times New Roman" w:hAnsi="Times New Roman"/>
          <w:szCs w:val="24"/>
        </w:rPr>
        <w:t xml:space="preserve">. </w:t>
      </w:r>
      <w:r w:rsidRPr="002C2F8F">
        <w:rPr>
          <w:rFonts w:ascii="Times New Roman" w:hAnsi="Times New Roman" w:hint="eastAsia"/>
          <w:szCs w:val="24"/>
        </w:rPr>
        <w:t>Победителем</w:t>
      </w:r>
      <w:r w:rsidRPr="002C2F8F">
        <w:rPr>
          <w:rFonts w:ascii="Times New Roman" w:hAnsi="Times New Roman"/>
          <w:szCs w:val="24"/>
        </w:rPr>
        <w:t xml:space="preserve"> </w:t>
      </w:r>
      <w:r w:rsidRPr="002C2F8F">
        <w:rPr>
          <w:rFonts w:ascii="Times New Roman" w:hAnsi="Times New Roman" w:hint="eastAsia"/>
          <w:szCs w:val="24"/>
        </w:rPr>
        <w:t>аукциона</w:t>
      </w:r>
      <w:r w:rsidRPr="002C2F8F">
        <w:rPr>
          <w:rFonts w:ascii="Times New Roman" w:hAnsi="Times New Roman"/>
          <w:szCs w:val="24"/>
        </w:rPr>
        <w:t xml:space="preserve"> </w:t>
      </w:r>
      <w:r w:rsidRPr="002C2F8F">
        <w:rPr>
          <w:rFonts w:ascii="Times New Roman" w:hAnsi="Times New Roman" w:hint="eastAsia"/>
          <w:szCs w:val="24"/>
        </w:rPr>
        <w:t>признан</w:t>
      </w:r>
      <w:r w:rsidRPr="002C2F8F">
        <w:rPr>
          <w:rFonts w:ascii="Times New Roman" w:hAnsi="Times New Roman"/>
          <w:szCs w:val="24"/>
        </w:rPr>
        <w:t xml:space="preserve"> </w:t>
      </w:r>
      <w:r w:rsidRPr="002C2F8F">
        <w:rPr>
          <w:rFonts w:ascii="Times New Roman" w:hAnsi="Times New Roman" w:hint="eastAsia"/>
          <w:szCs w:val="24"/>
        </w:rPr>
        <w:t>участник</w:t>
      </w:r>
      <w:r w:rsidRPr="002C2F8F">
        <w:rPr>
          <w:rFonts w:ascii="Times New Roman" w:hAnsi="Times New Roman"/>
          <w:szCs w:val="24"/>
        </w:rPr>
        <w:t xml:space="preserve">: </w:t>
      </w:r>
      <w:r w:rsidR="002C2F8F" w:rsidRPr="002C2F8F">
        <w:rPr>
          <w:rFonts w:ascii="Times New Roman" w:hAnsi="Times New Roman"/>
          <w:b/>
          <w:szCs w:val="24"/>
        </w:rPr>
        <w:t>НУРОВ СОБИРДЖОН БОБОАЛИЕВИЧ</w:t>
      </w:r>
      <w:r w:rsidRPr="002C2F8F">
        <w:rPr>
          <w:rFonts w:ascii="Times New Roman" w:hAnsi="Times New Roman"/>
          <w:szCs w:val="24"/>
        </w:rPr>
        <w:t xml:space="preserve">, </w:t>
      </w:r>
      <w:r w:rsidRPr="002C2F8F">
        <w:rPr>
          <w:rFonts w:ascii="Times New Roman" w:hAnsi="Times New Roman" w:hint="eastAsia"/>
          <w:szCs w:val="24"/>
        </w:rPr>
        <w:t>предложивший</w:t>
      </w:r>
      <w:r w:rsidRPr="002C2F8F">
        <w:rPr>
          <w:rFonts w:ascii="Times New Roman" w:hAnsi="Times New Roman"/>
          <w:szCs w:val="24"/>
        </w:rPr>
        <w:t xml:space="preserve"> </w:t>
      </w:r>
      <w:r w:rsidRPr="002C2F8F">
        <w:rPr>
          <w:rFonts w:ascii="Times New Roman" w:hAnsi="Times New Roman" w:hint="eastAsia"/>
          <w:szCs w:val="24"/>
        </w:rPr>
        <w:t>наибольшую</w:t>
      </w:r>
      <w:r w:rsidRPr="002C2F8F">
        <w:rPr>
          <w:rFonts w:ascii="Times New Roman" w:hAnsi="Times New Roman"/>
          <w:szCs w:val="24"/>
        </w:rPr>
        <w:t xml:space="preserve"> </w:t>
      </w:r>
      <w:r w:rsidRPr="002C2F8F">
        <w:rPr>
          <w:rFonts w:ascii="Times New Roman" w:hAnsi="Times New Roman" w:hint="eastAsia"/>
          <w:szCs w:val="24"/>
        </w:rPr>
        <w:t>цену</w:t>
      </w:r>
      <w:r w:rsidRPr="002C2F8F">
        <w:rPr>
          <w:rFonts w:ascii="Times New Roman" w:hAnsi="Times New Roman"/>
          <w:szCs w:val="24"/>
        </w:rPr>
        <w:t xml:space="preserve"> </w:t>
      </w:r>
      <w:r w:rsidRPr="002C2F8F">
        <w:rPr>
          <w:rFonts w:ascii="Times New Roman" w:hAnsi="Times New Roman" w:hint="eastAsia"/>
          <w:szCs w:val="24"/>
        </w:rPr>
        <w:t>предмета</w:t>
      </w:r>
      <w:r w:rsidRPr="002C2F8F">
        <w:rPr>
          <w:rFonts w:ascii="Times New Roman" w:hAnsi="Times New Roman"/>
          <w:szCs w:val="24"/>
        </w:rPr>
        <w:t xml:space="preserve"> </w:t>
      </w:r>
      <w:r w:rsidRPr="002C2F8F">
        <w:rPr>
          <w:rFonts w:ascii="Times New Roman" w:hAnsi="Times New Roman" w:hint="eastAsia"/>
          <w:szCs w:val="24"/>
        </w:rPr>
        <w:t>аукциона</w:t>
      </w:r>
      <w:r w:rsidRPr="002C2F8F">
        <w:rPr>
          <w:rFonts w:ascii="Times New Roman" w:hAnsi="Times New Roman"/>
          <w:szCs w:val="24"/>
        </w:rPr>
        <w:t xml:space="preserve">: </w:t>
      </w:r>
      <w:r w:rsidR="002C2F8F" w:rsidRPr="002C2F8F">
        <w:rPr>
          <w:rFonts w:ascii="Times New Roman" w:hAnsi="Times New Roman"/>
          <w:b/>
          <w:szCs w:val="24"/>
        </w:rPr>
        <w:t>7 629 868,64</w:t>
      </w:r>
      <w:r w:rsidRPr="002C2F8F">
        <w:rPr>
          <w:rFonts w:ascii="Times New Roman" w:hAnsi="Times New Roman"/>
          <w:b/>
          <w:szCs w:val="24"/>
        </w:rPr>
        <w:t xml:space="preserve"> </w:t>
      </w:r>
      <w:r w:rsidR="002C2F8F" w:rsidRPr="002C2F8F">
        <w:rPr>
          <w:rFonts w:ascii="Times New Roman" w:hAnsi="Times New Roman" w:hint="eastAsia"/>
          <w:b/>
          <w:szCs w:val="24"/>
        </w:rPr>
        <w:t>Семь</w:t>
      </w:r>
      <w:r w:rsidR="002C2F8F" w:rsidRPr="002C2F8F">
        <w:rPr>
          <w:rFonts w:ascii="Times New Roman" w:hAnsi="Times New Roman"/>
          <w:b/>
          <w:szCs w:val="24"/>
        </w:rPr>
        <w:t xml:space="preserve"> </w:t>
      </w:r>
      <w:r w:rsidR="002C2F8F" w:rsidRPr="002C2F8F">
        <w:rPr>
          <w:rFonts w:ascii="Times New Roman" w:hAnsi="Times New Roman" w:hint="eastAsia"/>
          <w:b/>
          <w:szCs w:val="24"/>
        </w:rPr>
        <w:t>миллионов</w:t>
      </w:r>
      <w:r w:rsidR="002C2F8F" w:rsidRPr="002C2F8F">
        <w:rPr>
          <w:rFonts w:ascii="Times New Roman" w:hAnsi="Times New Roman"/>
          <w:b/>
          <w:szCs w:val="24"/>
        </w:rPr>
        <w:t xml:space="preserve"> </w:t>
      </w:r>
      <w:r w:rsidR="002C2F8F" w:rsidRPr="002C2F8F">
        <w:rPr>
          <w:rFonts w:ascii="Times New Roman" w:hAnsi="Times New Roman" w:hint="eastAsia"/>
          <w:b/>
          <w:szCs w:val="24"/>
        </w:rPr>
        <w:t>шестьсот</w:t>
      </w:r>
      <w:r w:rsidR="002C2F8F" w:rsidRPr="002C2F8F">
        <w:rPr>
          <w:rFonts w:ascii="Times New Roman" w:hAnsi="Times New Roman"/>
          <w:b/>
          <w:szCs w:val="24"/>
        </w:rPr>
        <w:t xml:space="preserve"> </w:t>
      </w:r>
      <w:r w:rsidR="002C2F8F" w:rsidRPr="002C2F8F">
        <w:rPr>
          <w:rFonts w:ascii="Times New Roman" w:hAnsi="Times New Roman" w:hint="eastAsia"/>
          <w:b/>
          <w:szCs w:val="24"/>
        </w:rPr>
        <w:t>двадцать</w:t>
      </w:r>
      <w:r w:rsidR="002C2F8F" w:rsidRPr="002C2F8F">
        <w:rPr>
          <w:rFonts w:ascii="Times New Roman" w:hAnsi="Times New Roman"/>
          <w:b/>
          <w:szCs w:val="24"/>
        </w:rPr>
        <w:t xml:space="preserve"> </w:t>
      </w:r>
      <w:r w:rsidR="002C2F8F" w:rsidRPr="002C2F8F">
        <w:rPr>
          <w:rFonts w:ascii="Times New Roman" w:hAnsi="Times New Roman" w:hint="eastAsia"/>
          <w:b/>
          <w:szCs w:val="24"/>
        </w:rPr>
        <w:t>девять</w:t>
      </w:r>
      <w:r w:rsidR="002C2F8F" w:rsidRPr="002C2F8F">
        <w:rPr>
          <w:rFonts w:ascii="Times New Roman" w:hAnsi="Times New Roman"/>
          <w:b/>
          <w:szCs w:val="24"/>
        </w:rPr>
        <w:t xml:space="preserve"> </w:t>
      </w:r>
      <w:r w:rsidR="002C2F8F" w:rsidRPr="002C2F8F">
        <w:rPr>
          <w:rFonts w:ascii="Times New Roman" w:hAnsi="Times New Roman" w:hint="eastAsia"/>
          <w:b/>
          <w:szCs w:val="24"/>
        </w:rPr>
        <w:t>тысяч</w:t>
      </w:r>
      <w:r w:rsidR="002C2F8F" w:rsidRPr="002C2F8F">
        <w:rPr>
          <w:rFonts w:ascii="Times New Roman" w:hAnsi="Times New Roman"/>
          <w:b/>
          <w:szCs w:val="24"/>
        </w:rPr>
        <w:t xml:space="preserve"> </w:t>
      </w:r>
      <w:r w:rsidR="002C2F8F" w:rsidRPr="002C2F8F">
        <w:rPr>
          <w:rFonts w:ascii="Times New Roman" w:hAnsi="Times New Roman" w:hint="eastAsia"/>
          <w:b/>
          <w:szCs w:val="24"/>
        </w:rPr>
        <w:t>восемьсот</w:t>
      </w:r>
      <w:r w:rsidR="002C2F8F" w:rsidRPr="002C2F8F">
        <w:rPr>
          <w:rFonts w:ascii="Times New Roman" w:hAnsi="Times New Roman"/>
          <w:b/>
          <w:szCs w:val="24"/>
        </w:rPr>
        <w:t xml:space="preserve"> </w:t>
      </w:r>
      <w:r w:rsidR="002C2F8F" w:rsidRPr="002C2F8F">
        <w:rPr>
          <w:rFonts w:ascii="Times New Roman" w:hAnsi="Times New Roman" w:hint="eastAsia"/>
          <w:b/>
          <w:szCs w:val="24"/>
        </w:rPr>
        <w:t>шестьдесят</w:t>
      </w:r>
      <w:r w:rsidR="002C2F8F" w:rsidRPr="002C2F8F">
        <w:rPr>
          <w:rFonts w:ascii="Times New Roman" w:hAnsi="Times New Roman"/>
          <w:b/>
          <w:szCs w:val="24"/>
        </w:rPr>
        <w:t xml:space="preserve"> </w:t>
      </w:r>
      <w:r w:rsidR="002C2F8F" w:rsidRPr="002C2F8F">
        <w:rPr>
          <w:rFonts w:ascii="Times New Roman" w:hAnsi="Times New Roman" w:hint="eastAsia"/>
          <w:b/>
          <w:szCs w:val="24"/>
        </w:rPr>
        <w:t>восемь</w:t>
      </w:r>
      <w:r w:rsidR="002C2F8F" w:rsidRPr="002C2F8F">
        <w:rPr>
          <w:rFonts w:ascii="Times New Roman" w:hAnsi="Times New Roman"/>
          <w:b/>
          <w:szCs w:val="24"/>
        </w:rPr>
        <w:t xml:space="preserve"> </w:t>
      </w:r>
      <w:r w:rsidR="002C2F8F" w:rsidRPr="002C2F8F">
        <w:rPr>
          <w:rFonts w:ascii="Times New Roman" w:hAnsi="Times New Roman" w:hint="eastAsia"/>
          <w:b/>
          <w:szCs w:val="24"/>
        </w:rPr>
        <w:t>рублей</w:t>
      </w:r>
      <w:r w:rsidR="002C2F8F" w:rsidRPr="002C2F8F">
        <w:rPr>
          <w:rFonts w:ascii="Times New Roman" w:hAnsi="Times New Roman"/>
          <w:b/>
          <w:szCs w:val="24"/>
        </w:rPr>
        <w:t xml:space="preserve"> 64 </w:t>
      </w:r>
      <w:r w:rsidR="002C2F8F" w:rsidRPr="002C2F8F">
        <w:rPr>
          <w:rFonts w:ascii="Times New Roman" w:hAnsi="Times New Roman" w:hint="eastAsia"/>
          <w:b/>
          <w:szCs w:val="24"/>
        </w:rPr>
        <w:t>копейки</w:t>
      </w:r>
      <w:r w:rsidRPr="002C2F8F">
        <w:rPr>
          <w:rFonts w:ascii="Times New Roman" w:hAnsi="Times New Roman"/>
          <w:b/>
          <w:szCs w:val="24"/>
        </w:rPr>
        <w:t>)</w:t>
      </w:r>
      <w:r w:rsidRPr="002C2F8F">
        <w:rPr>
          <w:rFonts w:ascii="Times New Roman" w:hAnsi="Times New Roman"/>
          <w:szCs w:val="24"/>
        </w:rPr>
        <w:t xml:space="preserve">, </w:t>
      </w:r>
      <w:r w:rsidRPr="002C2F8F">
        <w:rPr>
          <w:rFonts w:ascii="Times New Roman" w:hAnsi="Times New Roman" w:hint="eastAsia"/>
          <w:szCs w:val="24"/>
        </w:rPr>
        <w:t>НДС</w:t>
      </w:r>
      <w:r w:rsidRPr="002C2F8F">
        <w:rPr>
          <w:rFonts w:ascii="Times New Roman" w:hAnsi="Times New Roman"/>
          <w:szCs w:val="24"/>
        </w:rPr>
        <w:t xml:space="preserve"> </w:t>
      </w:r>
      <w:r w:rsidRPr="002C2F8F">
        <w:rPr>
          <w:rFonts w:ascii="Times New Roman" w:hAnsi="Times New Roman" w:hint="eastAsia"/>
          <w:szCs w:val="24"/>
        </w:rPr>
        <w:t>не</w:t>
      </w:r>
      <w:r w:rsidRPr="002C2F8F">
        <w:rPr>
          <w:rFonts w:ascii="Times New Roman" w:hAnsi="Times New Roman"/>
          <w:szCs w:val="24"/>
        </w:rPr>
        <w:t xml:space="preserve"> </w:t>
      </w:r>
      <w:r w:rsidRPr="002C2F8F">
        <w:rPr>
          <w:rFonts w:ascii="Times New Roman" w:hAnsi="Times New Roman" w:hint="eastAsia"/>
          <w:szCs w:val="24"/>
        </w:rPr>
        <w:t>облагается</w:t>
      </w:r>
      <w:r w:rsidRPr="002C2F8F">
        <w:rPr>
          <w:rFonts w:ascii="Times New Roman" w:hAnsi="Times New Roman"/>
          <w:szCs w:val="24"/>
        </w:rPr>
        <w:t xml:space="preserve">, </w:t>
      </w:r>
      <w:r w:rsidRPr="002C2F8F">
        <w:rPr>
          <w:rFonts w:ascii="Times New Roman" w:hAnsi="Times New Roman" w:hint="eastAsia"/>
          <w:szCs w:val="24"/>
        </w:rPr>
        <w:t>с</w:t>
      </w:r>
      <w:r w:rsidRPr="002C2F8F">
        <w:rPr>
          <w:rFonts w:ascii="Times New Roman" w:hAnsi="Times New Roman"/>
          <w:szCs w:val="24"/>
        </w:rPr>
        <w:t xml:space="preserve"> </w:t>
      </w:r>
      <w:r w:rsidRPr="002C2F8F">
        <w:rPr>
          <w:rFonts w:ascii="Times New Roman" w:hAnsi="Times New Roman" w:hint="eastAsia"/>
          <w:szCs w:val="24"/>
        </w:rPr>
        <w:t>которым</w:t>
      </w:r>
      <w:r w:rsidRPr="002C2F8F">
        <w:rPr>
          <w:rFonts w:ascii="Times New Roman" w:hAnsi="Times New Roman"/>
          <w:szCs w:val="24"/>
        </w:rPr>
        <w:t xml:space="preserve"> </w:t>
      </w:r>
      <w:r w:rsidRPr="002C2F8F">
        <w:rPr>
          <w:rFonts w:ascii="Times New Roman" w:hAnsi="Times New Roman" w:hint="eastAsia"/>
          <w:szCs w:val="24"/>
        </w:rPr>
        <w:t>будет</w:t>
      </w:r>
      <w:r w:rsidRPr="002C2F8F">
        <w:rPr>
          <w:rFonts w:ascii="Times New Roman" w:hAnsi="Times New Roman"/>
          <w:szCs w:val="24"/>
        </w:rPr>
        <w:t xml:space="preserve"> </w:t>
      </w:r>
      <w:r w:rsidRPr="002C2F8F">
        <w:rPr>
          <w:rFonts w:ascii="Times New Roman" w:hAnsi="Times New Roman" w:hint="eastAsia"/>
          <w:szCs w:val="24"/>
        </w:rPr>
        <w:t>заключен</w:t>
      </w:r>
      <w:r w:rsidRPr="002C2F8F">
        <w:rPr>
          <w:rFonts w:ascii="Times New Roman" w:hAnsi="Times New Roman"/>
          <w:szCs w:val="24"/>
        </w:rPr>
        <w:t xml:space="preserve"> </w:t>
      </w:r>
      <w:r w:rsidRPr="002C2F8F">
        <w:rPr>
          <w:rFonts w:ascii="Times New Roman" w:hAnsi="Times New Roman" w:hint="eastAsia"/>
          <w:szCs w:val="24"/>
        </w:rPr>
        <w:t>договор</w:t>
      </w:r>
      <w:r w:rsidRPr="002C2F8F">
        <w:rPr>
          <w:rFonts w:ascii="Times New Roman" w:hAnsi="Times New Roman"/>
          <w:szCs w:val="24"/>
        </w:rPr>
        <w:t xml:space="preserve"> </w:t>
      </w:r>
      <w:r w:rsidRPr="002C2F8F">
        <w:rPr>
          <w:rFonts w:ascii="Times New Roman" w:hAnsi="Times New Roman" w:hint="eastAsia"/>
          <w:szCs w:val="24"/>
        </w:rPr>
        <w:t>аренды</w:t>
      </w:r>
      <w:r w:rsidRPr="002C2F8F">
        <w:rPr>
          <w:rFonts w:ascii="Times New Roman" w:hAnsi="Times New Roman"/>
          <w:szCs w:val="24"/>
        </w:rPr>
        <w:t>.</w:t>
      </w:r>
    </w:p>
    <w:p w:rsidR="007F19F2" w:rsidRDefault="007F19F2" w:rsidP="007F19F2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7F19F2" w:rsidRDefault="007F19F2" w:rsidP="007F19F2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7F19F2" w:rsidRPr="00052E32" w:rsidRDefault="007F19F2" w:rsidP="007F19F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7F19F2" w:rsidRPr="00052E32" w:rsidRDefault="007F19F2" w:rsidP="007F19F2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</w:t>
      </w:r>
      <w:r w:rsidR="002C2F8F">
        <w:rPr>
          <w:rFonts w:ascii="Times New Roman" w:hAnsi="Times New Roman"/>
          <w:szCs w:val="24"/>
        </w:rPr>
        <w:t>Ю.Ю. Потапова</w:t>
      </w:r>
    </w:p>
    <w:p w:rsidR="007F19F2" w:rsidRDefault="007F19F2" w:rsidP="007F19F2">
      <w:pPr>
        <w:rPr>
          <w:rFonts w:ascii="Times New Roman" w:hAnsi="Times New Roman"/>
          <w:szCs w:val="24"/>
        </w:rPr>
      </w:pPr>
    </w:p>
    <w:p w:rsidR="007F19F2" w:rsidRDefault="007F19F2" w:rsidP="007F19F2">
      <w:pPr>
        <w:rPr>
          <w:rFonts w:ascii="Times New Roman" w:hAnsi="Times New Roman"/>
          <w:szCs w:val="24"/>
        </w:rPr>
      </w:pPr>
    </w:p>
    <w:p w:rsidR="007F19F2" w:rsidRDefault="007F19F2" w:rsidP="007F19F2">
      <w:pPr>
        <w:rPr>
          <w:rFonts w:ascii="Times New Roman" w:hAnsi="Times New Roman"/>
          <w:sz w:val="18"/>
          <w:szCs w:val="18"/>
        </w:rPr>
      </w:pPr>
    </w:p>
    <w:p w:rsidR="007F19F2" w:rsidRDefault="007F19F2" w:rsidP="007F19F2">
      <w:pPr>
        <w:rPr>
          <w:rFonts w:ascii="Times New Roman" w:hAnsi="Times New Roman"/>
          <w:sz w:val="18"/>
          <w:szCs w:val="18"/>
        </w:rPr>
      </w:pPr>
    </w:p>
    <w:p w:rsidR="007F19F2" w:rsidRPr="00052E32" w:rsidRDefault="007F19F2" w:rsidP="007F19F2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7F19F2" w:rsidRPr="00BC37D8" w:rsidRDefault="007F19F2" w:rsidP="007F19F2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6A1534" w:rsidRPr="00FB4137" w:rsidRDefault="00E37F2E">
      <w:pPr>
        <w:rPr>
          <w:rFonts w:asciiTheme="minorHAnsi" w:hAnsiTheme="minorHAnsi"/>
        </w:rPr>
      </w:pPr>
      <w:bookmarkStart w:id="0" w:name="_GoBack"/>
      <w:bookmarkEnd w:id="0"/>
    </w:p>
    <w:sectPr w:rsidR="006A1534" w:rsidRPr="00FB4137" w:rsidSect="00404911">
      <w:headerReference w:type="even" r:id="rId9"/>
      <w:headerReference w:type="default" r:id="rId10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F2E" w:rsidRDefault="00E37F2E">
      <w:r>
        <w:separator/>
      </w:r>
    </w:p>
  </w:endnote>
  <w:endnote w:type="continuationSeparator" w:id="0">
    <w:p w:rsidR="00E37F2E" w:rsidRDefault="00E3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F2E" w:rsidRDefault="00E37F2E">
      <w:r>
        <w:separator/>
      </w:r>
    </w:p>
  </w:footnote>
  <w:footnote w:type="continuationSeparator" w:id="0">
    <w:p w:rsidR="00E37F2E" w:rsidRDefault="00E37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330AA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E37F2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330AA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4137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E37F2E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9F2"/>
    <w:rsid w:val="00194812"/>
    <w:rsid w:val="002C2F8F"/>
    <w:rsid w:val="00330AA5"/>
    <w:rsid w:val="005E70DE"/>
    <w:rsid w:val="007F19F2"/>
    <w:rsid w:val="00827659"/>
    <w:rsid w:val="00E37F2E"/>
    <w:rsid w:val="00FB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25291-F71A-422B-AE35-209ED4A5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9F2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19F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F19F2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7F19F2"/>
  </w:style>
  <w:style w:type="character" w:styleId="a6">
    <w:name w:val="Hyperlink"/>
    <w:uiPriority w:val="99"/>
    <w:rsid w:val="007F19F2"/>
    <w:rPr>
      <w:color w:val="0000FF"/>
      <w:u w:val="single"/>
    </w:rPr>
  </w:style>
  <w:style w:type="paragraph" w:styleId="a7">
    <w:name w:val="Title"/>
    <w:basedOn w:val="a"/>
    <w:link w:val="a8"/>
    <w:qFormat/>
    <w:rsid w:val="007F19F2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7F19F2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7F19F2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7F19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2765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276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4</cp:revision>
  <cp:lastPrinted>2024-09-10T11:24:00Z</cp:lastPrinted>
  <dcterms:created xsi:type="dcterms:W3CDTF">2024-04-15T06:55:00Z</dcterms:created>
  <dcterms:modified xsi:type="dcterms:W3CDTF">2024-09-10T11:25:00Z</dcterms:modified>
</cp:coreProperties>
</file>